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6D" w:rsidRPr="001D56E5" w:rsidRDefault="00660C6D">
      <w:pPr>
        <w:pStyle w:val="Domylnie"/>
        <w:tabs>
          <w:tab w:val="center" w:pos="8760"/>
        </w:tabs>
        <w:rPr>
          <w:rFonts w:ascii="Calibri" w:hAnsi="Calibri" w:cs="Myriad Pro"/>
          <w:sz w:val="24"/>
          <w:szCs w:val="24"/>
        </w:rPr>
      </w:pPr>
      <w:r w:rsidRPr="001D56E5">
        <w:rPr>
          <w:rFonts w:ascii="Calibri" w:hAnsi="Calibri" w:cs="Myriad Pro"/>
          <w:sz w:val="24"/>
          <w:szCs w:val="24"/>
        </w:rPr>
        <w:tab/>
        <w:t>__________________________</w:t>
      </w:r>
    </w:p>
    <w:p w:rsidR="00660C6D" w:rsidRPr="001D56E5" w:rsidRDefault="00660C6D">
      <w:pPr>
        <w:pStyle w:val="Domylnie"/>
        <w:tabs>
          <w:tab w:val="center" w:pos="8980"/>
        </w:tabs>
        <w:spacing w:line="360" w:lineRule="auto"/>
        <w:rPr>
          <w:rFonts w:ascii="Calibri" w:hAnsi="Calibri" w:cs="Myriad Pro"/>
          <w:i/>
          <w:iCs/>
          <w:sz w:val="15"/>
          <w:szCs w:val="15"/>
        </w:rPr>
      </w:pPr>
      <w:r w:rsidRPr="001D56E5">
        <w:rPr>
          <w:rFonts w:ascii="Calibri" w:hAnsi="Calibri" w:cs="Myriad Pro"/>
          <w:i/>
          <w:iCs/>
          <w:sz w:val="16"/>
          <w:szCs w:val="16"/>
        </w:rPr>
        <w:tab/>
      </w:r>
      <w:r w:rsidRPr="001D56E5">
        <w:rPr>
          <w:rFonts w:ascii="Calibri" w:hAnsi="Calibri" w:cs="Myriad Pro"/>
          <w:i/>
          <w:iCs/>
          <w:sz w:val="15"/>
          <w:szCs w:val="15"/>
        </w:rPr>
        <w:t>miejscowość, data</w:t>
      </w:r>
    </w:p>
    <w:p w:rsidR="00660C6D" w:rsidRPr="001D56E5" w:rsidRDefault="00660C6D" w:rsidP="001D56E5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1D56E5">
        <w:rPr>
          <w:rFonts w:ascii="Calibri" w:hAnsi="Calibri" w:cs="Myriad Pro Black"/>
          <w:sz w:val="40"/>
          <w:szCs w:val="40"/>
        </w:rPr>
        <w:t>PROTOKÓŁ</w:t>
      </w:r>
    </w:p>
    <w:p w:rsidR="00660C6D" w:rsidRPr="001D56E5" w:rsidRDefault="00660C6D" w:rsidP="001D56E5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24"/>
          <w:szCs w:val="24"/>
        </w:rPr>
      </w:pPr>
      <w:r w:rsidRPr="001D56E5">
        <w:rPr>
          <w:rFonts w:ascii="Calibri" w:hAnsi="Calibri" w:cs="Myriad Pro"/>
          <w:b/>
          <w:bCs/>
          <w:sz w:val="24"/>
          <w:szCs w:val="24"/>
        </w:rPr>
        <w:t>stwierdzający prawomocność posiedzenia wyborczego członków / delegatów*</w:t>
      </w:r>
    </w:p>
    <w:p w:rsidR="00660C6D" w:rsidRPr="001D56E5" w:rsidRDefault="00660C6D" w:rsidP="001D56E5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24"/>
          <w:szCs w:val="24"/>
        </w:rPr>
      </w:pPr>
      <w:r w:rsidRPr="001D56E5">
        <w:rPr>
          <w:rFonts w:ascii="Calibri" w:hAnsi="Calibri" w:cs="Myriad Pro"/>
          <w:b/>
          <w:bCs/>
          <w:sz w:val="24"/>
          <w:szCs w:val="24"/>
        </w:rPr>
        <w:t>NSZZ „Solidarność”</w:t>
      </w:r>
    </w:p>
    <w:p w:rsidR="00660C6D" w:rsidRPr="001D56E5" w:rsidRDefault="00660C6D">
      <w:pPr>
        <w:pStyle w:val="Domylnie"/>
        <w:spacing w:line="360" w:lineRule="auto"/>
        <w:rPr>
          <w:rFonts w:ascii="Calibri" w:hAnsi="Calibri" w:cs="Myriad Pro"/>
        </w:rPr>
      </w:pPr>
    </w:p>
    <w:p w:rsidR="00660C6D" w:rsidRPr="001D56E5" w:rsidRDefault="00660C6D" w:rsidP="001D56E5">
      <w:pPr>
        <w:pStyle w:val="Domylnie"/>
        <w:spacing w:line="240" w:lineRule="auto"/>
        <w:rPr>
          <w:rFonts w:ascii="Calibri" w:hAnsi="Calibri" w:cs="Myriad Pro"/>
        </w:rPr>
      </w:pPr>
      <w:r w:rsidRPr="001D56E5">
        <w:rPr>
          <w:rFonts w:ascii="Calibri" w:hAnsi="Calibri" w:cs="Myriad Pro"/>
        </w:rPr>
        <w:t>Komisja Skrutacyjna / Mandatowo-Wyborcza* na posiedzeniu wyborczym *</w:t>
      </w:r>
    </w:p>
    <w:p w:rsidR="00660C6D" w:rsidRPr="001D56E5" w:rsidRDefault="00660C6D" w:rsidP="00B7729E">
      <w:pPr>
        <w:pStyle w:val="Domylnie"/>
        <w:numPr>
          <w:ilvl w:val="0"/>
          <w:numId w:val="2"/>
        </w:numPr>
        <w:ind w:left="3759" w:hanging="357"/>
        <w:rPr>
          <w:rFonts w:ascii="Calibri" w:hAnsi="Calibri" w:cs="Myriad Pro"/>
        </w:rPr>
      </w:pPr>
      <w:r w:rsidRPr="001D56E5">
        <w:rPr>
          <w:rFonts w:ascii="Calibri" w:hAnsi="Calibri" w:cs="Myriad Pro"/>
        </w:rPr>
        <w:t>Zakładowego / Międzyzakładowego / Oddziałowego / Wydziałowego /Podzakładowego*</w:t>
      </w:r>
      <w:r w:rsidR="0074727D">
        <w:rPr>
          <w:rFonts w:ascii="Calibri" w:hAnsi="Calibri" w:cs="Myriad Pro"/>
        </w:rPr>
        <w:t xml:space="preserve">/Koordynacyjnego </w:t>
      </w:r>
      <w:r w:rsidRPr="001D56E5">
        <w:rPr>
          <w:rFonts w:ascii="Calibri" w:hAnsi="Calibri" w:cs="Myriad Pro"/>
        </w:rPr>
        <w:t xml:space="preserve"> Zebrania Członków / Delegatów*</w:t>
      </w:r>
    </w:p>
    <w:p w:rsidR="00660C6D" w:rsidRPr="001D56E5" w:rsidRDefault="00660C6D" w:rsidP="00B7729E">
      <w:pPr>
        <w:pStyle w:val="Domylnie"/>
        <w:numPr>
          <w:ilvl w:val="0"/>
          <w:numId w:val="2"/>
        </w:numPr>
        <w:ind w:left="3759" w:hanging="357"/>
        <w:rPr>
          <w:rFonts w:ascii="Calibri" w:hAnsi="Calibri" w:cs="Myriad Pro"/>
        </w:rPr>
      </w:pPr>
      <w:r w:rsidRPr="001D56E5">
        <w:rPr>
          <w:rFonts w:ascii="Calibri" w:hAnsi="Calibri" w:cs="Myriad Pro"/>
        </w:rPr>
        <w:t xml:space="preserve">Walnego Zebrania Delegatów Regionu </w:t>
      </w:r>
    </w:p>
    <w:p w:rsidR="00660C6D" w:rsidRPr="001D56E5" w:rsidRDefault="00660C6D" w:rsidP="00B7729E">
      <w:pPr>
        <w:pStyle w:val="Domylnie"/>
        <w:numPr>
          <w:ilvl w:val="0"/>
          <w:numId w:val="2"/>
        </w:numPr>
        <w:ind w:left="3759" w:hanging="357"/>
        <w:rPr>
          <w:rFonts w:ascii="Calibri" w:hAnsi="Calibri" w:cs="Myriad Pro"/>
        </w:rPr>
      </w:pPr>
      <w:r w:rsidRPr="001D56E5">
        <w:rPr>
          <w:rFonts w:ascii="Calibri" w:hAnsi="Calibri" w:cs="Myriad Pro"/>
        </w:rPr>
        <w:t>Walnego Zebrania Delegatów Regionalnej /</w:t>
      </w:r>
      <w:r w:rsidR="00B7729E">
        <w:rPr>
          <w:rFonts w:ascii="Calibri" w:hAnsi="Calibri" w:cs="Myriad Pro"/>
        </w:rPr>
        <w:t xml:space="preserve"> Międzyregionalnej /</w:t>
      </w:r>
      <w:r w:rsidRPr="001D56E5">
        <w:rPr>
          <w:rFonts w:ascii="Calibri" w:hAnsi="Calibri" w:cs="Myriad Pro"/>
        </w:rPr>
        <w:t xml:space="preserve"> Krajowej* Sekcji </w:t>
      </w:r>
    </w:p>
    <w:p w:rsidR="00C74371" w:rsidRDefault="00660C6D" w:rsidP="00B7729E">
      <w:pPr>
        <w:pStyle w:val="Domylnie"/>
        <w:numPr>
          <w:ilvl w:val="0"/>
          <w:numId w:val="2"/>
        </w:numPr>
        <w:ind w:left="3759" w:hanging="357"/>
        <w:rPr>
          <w:rFonts w:ascii="Calibri" w:hAnsi="Calibri" w:cs="Myriad Pro"/>
        </w:rPr>
      </w:pPr>
      <w:r w:rsidRPr="00C74371">
        <w:rPr>
          <w:rFonts w:ascii="Calibri" w:hAnsi="Calibri" w:cs="Myriad Pro"/>
        </w:rPr>
        <w:t>Kongresie Regionalnego / Krajowego* Sekretariatu</w:t>
      </w:r>
    </w:p>
    <w:p w:rsidR="00E57AAC" w:rsidRPr="00C74371" w:rsidRDefault="00E57AAC" w:rsidP="00B7729E">
      <w:pPr>
        <w:pStyle w:val="Domylnie"/>
        <w:numPr>
          <w:ilvl w:val="0"/>
          <w:numId w:val="2"/>
        </w:numPr>
        <w:ind w:left="3759" w:hanging="357"/>
        <w:rPr>
          <w:rFonts w:ascii="Calibri" w:hAnsi="Calibri" w:cs="Myriad Pro"/>
        </w:rPr>
      </w:pPr>
      <w:r w:rsidRPr="00C74371">
        <w:rPr>
          <w:rFonts w:ascii="Calibri" w:hAnsi="Calibri" w:cs="Myriad Pro"/>
        </w:rPr>
        <w:t>Międzyzakładowej Komisji Koordynacyjnej</w:t>
      </w:r>
    </w:p>
    <w:p w:rsidR="00EC3B9D" w:rsidRDefault="00EC3B9D" w:rsidP="001D56E5">
      <w:pPr>
        <w:pStyle w:val="Domylnie"/>
        <w:spacing w:after="240" w:line="240" w:lineRule="auto"/>
        <w:ind w:left="4700"/>
        <w:rPr>
          <w:rFonts w:ascii="Calibri" w:hAnsi="Calibri" w:cs="Myriad Pro"/>
        </w:rPr>
      </w:pPr>
    </w:p>
    <w:p w:rsidR="00660C6D" w:rsidRPr="001D56E5" w:rsidRDefault="00660C6D" w:rsidP="001D56E5">
      <w:pPr>
        <w:pStyle w:val="linia"/>
        <w:spacing w:line="240" w:lineRule="auto"/>
        <w:rPr>
          <w:rFonts w:ascii="Calibri" w:hAnsi="Calibri"/>
        </w:rPr>
      </w:pPr>
      <w:r w:rsidRPr="001D56E5">
        <w:rPr>
          <w:rFonts w:ascii="Calibri" w:hAnsi="Calibri"/>
        </w:rPr>
        <w:tab/>
      </w:r>
    </w:p>
    <w:p w:rsidR="00660C6D" w:rsidRPr="001D56E5" w:rsidRDefault="00EC3B9D" w:rsidP="001D56E5">
      <w:pPr>
        <w:pStyle w:val="podpispodlinia"/>
        <w:spacing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m</w:t>
      </w:r>
      <w:r w:rsidR="008F71FB">
        <w:rPr>
          <w:rFonts w:ascii="Calibri" w:hAnsi="Calibri"/>
        </w:rPr>
        <w:t>i</w:t>
      </w:r>
      <w:r w:rsidR="00660C6D">
        <w:rPr>
          <w:rFonts w:ascii="Calibri" w:hAnsi="Calibri"/>
        </w:rPr>
        <w:t xml:space="preserve">ejsce na pieczątkę z </w:t>
      </w:r>
      <w:r w:rsidR="00660C6D" w:rsidRPr="001D56E5">
        <w:rPr>
          <w:rFonts w:ascii="Calibri" w:hAnsi="Calibri"/>
        </w:rPr>
        <w:t>pełn</w:t>
      </w:r>
      <w:r w:rsidR="00660C6D">
        <w:rPr>
          <w:rFonts w:ascii="Calibri" w:hAnsi="Calibri"/>
        </w:rPr>
        <w:t>ą</w:t>
      </w:r>
      <w:r w:rsidR="00660C6D" w:rsidRPr="001D56E5">
        <w:rPr>
          <w:rFonts w:ascii="Calibri" w:hAnsi="Calibri"/>
        </w:rPr>
        <w:t xml:space="preserve"> nazw</w:t>
      </w:r>
      <w:r w:rsidR="00660C6D">
        <w:rPr>
          <w:rFonts w:ascii="Calibri" w:hAnsi="Calibri"/>
        </w:rPr>
        <w:t>ą</w:t>
      </w:r>
      <w:r w:rsidR="00660C6D" w:rsidRPr="001D56E5">
        <w:rPr>
          <w:rFonts w:ascii="Calibri" w:hAnsi="Calibri"/>
        </w:rPr>
        <w:t xml:space="preserve"> jednostki organizacyjnej</w:t>
      </w:r>
    </w:p>
    <w:p w:rsidR="00660C6D" w:rsidRPr="001D56E5" w:rsidRDefault="00660C6D" w:rsidP="001D56E5">
      <w:pPr>
        <w:pStyle w:val="Domylnie"/>
        <w:spacing w:after="170" w:line="240" w:lineRule="auto"/>
        <w:rPr>
          <w:rFonts w:ascii="Calibri" w:hAnsi="Calibri" w:cs="Myriad Pro"/>
        </w:rPr>
      </w:pPr>
      <w:r>
        <w:rPr>
          <w:rFonts w:ascii="Calibri" w:hAnsi="Calibri" w:cs="Myriad Pro"/>
        </w:rPr>
        <w:t>w składzie</w:t>
      </w:r>
      <w:r w:rsidRPr="001D56E5">
        <w:rPr>
          <w:rFonts w:ascii="Calibri" w:hAnsi="Calibri" w:cs="Myriad Pro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656"/>
        <w:gridCol w:w="1588"/>
        <w:gridCol w:w="3599"/>
      </w:tblGrid>
      <w:tr w:rsidR="00660C6D" w:rsidRPr="00314343" w:rsidTr="001D56E5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1. Przewodniczący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/>
                <w:w w:val="90"/>
                <w:sz w:val="20"/>
                <w:szCs w:val="20"/>
              </w:rPr>
              <w:t xml:space="preserve"> </w:t>
            </w:r>
            <w:r w:rsidRPr="00314343">
              <w:rPr>
                <w:rFonts w:ascii="Calibri" w:hAnsi="Calibri"/>
                <w:w w:val="90"/>
                <w:sz w:val="20"/>
                <w:szCs w:val="20"/>
              </w:rPr>
              <w:t>6.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1D56E5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2. Członek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/>
                <w:w w:val="90"/>
                <w:sz w:val="20"/>
                <w:szCs w:val="20"/>
              </w:rPr>
              <w:t xml:space="preserve"> </w:t>
            </w:r>
            <w:r w:rsidRPr="00314343">
              <w:rPr>
                <w:rFonts w:ascii="Calibri" w:hAnsi="Calibri"/>
                <w:w w:val="90"/>
                <w:sz w:val="20"/>
                <w:szCs w:val="20"/>
              </w:rPr>
              <w:t>7.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1D56E5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3. Członek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/>
                <w:w w:val="90"/>
                <w:sz w:val="20"/>
                <w:szCs w:val="20"/>
              </w:rPr>
              <w:t xml:space="preserve"> </w:t>
            </w:r>
            <w:r w:rsidRPr="00314343">
              <w:rPr>
                <w:rFonts w:ascii="Calibri" w:hAnsi="Calibri"/>
                <w:w w:val="90"/>
                <w:sz w:val="20"/>
                <w:szCs w:val="20"/>
              </w:rPr>
              <w:t>8.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1D56E5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4. Członek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/>
                <w:w w:val="90"/>
                <w:sz w:val="20"/>
                <w:szCs w:val="20"/>
              </w:rPr>
              <w:t xml:space="preserve"> </w:t>
            </w:r>
            <w:r w:rsidRPr="00314343">
              <w:rPr>
                <w:rFonts w:ascii="Calibri" w:hAnsi="Calibri"/>
                <w:w w:val="90"/>
                <w:sz w:val="20"/>
                <w:szCs w:val="20"/>
              </w:rPr>
              <w:t>9.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1D56E5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5. Członek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 w:rsidRPr="00314343">
              <w:rPr>
                <w:rFonts w:ascii="Calibri" w:hAnsi="Calibri"/>
                <w:w w:val="90"/>
                <w:sz w:val="20"/>
                <w:szCs w:val="20"/>
              </w:rPr>
              <w:t>10.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660C6D" w:rsidRPr="001D56E5" w:rsidRDefault="00660C6D" w:rsidP="00A66BFC">
      <w:pPr>
        <w:pStyle w:val="Domylnie"/>
        <w:spacing w:before="240" w:after="113" w:line="240" w:lineRule="auto"/>
        <w:rPr>
          <w:rFonts w:ascii="Calibri" w:hAnsi="Calibri" w:cs="Myriad Pro"/>
        </w:rPr>
      </w:pPr>
      <w:r w:rsidRPr="001D56E5">
        <w:rPr>
          <w:rFonts w:ascii="Calibri" w:hAnsi="Calibri" w:cs="Myriad Pro"/>
        </w:rPr>
        <w:t xml:space="preserve">stwierdza na podstawie załączonej Listy Członków / Delegatów * w/w jednostki organizacyjnej: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4"/>
        <w:gridCol w:w="2017"/>
      </w:tblGrid>
      <w:tr w:rsidR="00660C6D" w:rsidRPr="00314343" w:rsidTr="001D56E5">
        <w:trPr>
          <w:trHeight w:val="451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14343">
              <w:rPr>
                <w:rFonts w:ascii="Calibri" w:hAnsi="Calibri"/>
                <w:sz w:val="20"/>
                <w:szCs w:val="20"/>
              </w:rPr>
              <w:t xml:space="preserve">- liczba członków / delegatów * </w:t>
            </w:r>
            <w:r w:rsidRPr="00314343">
              <w:rPr>
                <w:rFonts w:ascii="Calibri" w:hAnsi="Calibri"/>
                <w:b/>
                <w:bCs/>
                <w:sz w:val="20"/>
                <w:szCs w:val="20"/>
              </w:rPr>
              <w:t>uprawnionych</w:t>
            </w:r>
            <w:r w:rsidRPr="00314343">
              <w:rPr>
                <w:rFonts w:ascii="Calibri" w:hAnsi="Calibri"/>
                <w:sz w:val="20"/>
                <w:szCs w:val="20"/>
              </w:rPr>
              <w:t xml:space="preserve"> do głosowania na posiedzeniu wyborczym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1D56E5">
        <w:trPr>
          <w:trHeight w:val="453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14343">
              <w:rPr>
                <w:rFonts w:ascii="Calibri" w:hAnsi="Calibri"/>
                <w:sz w:val="20"/>
                <w:szCs w:val="20"/>
              </w:rPr>
              <w:t xml:space="preserve">- liczba członków / delegatów * stanowiąca co najmniej </w:t>
            </w:r>
            <w:r w:rsidRPr="00314343">
              <w:rPr>
                <w:rFonts w:ascii="Calibri" w:hAnsi="Calibri"/>
                <w:b/>
                <w:bCs/>
                <w:sz w:val="20"/>
                <w:szCs w:val="20"/>
              </w:rPr>
              <w:t>połowę uprawnionych</w:t>
            </w:r>
            <w:r w:rsidRPr="00314343">
              <w:rPr>
                <w:rFonts w:ascii="Calibri" w:hAnsi="Calibri"/>
                <w:sz w:val="20"/>
                <w:szCs w:val="20"/>
              </w:rPr>
              <w:t xml:space="preserve"> do głosowania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1D56E5">
        <w:trPr>
          <w:trHeight w:val="453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tab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314343">
              <w:rPr>
                <w:rFonts w:ascii="Calibri" w:hAnsi="Calibri"/>
                <w:sz w:val="20"/>
                <w:szCs w:val="20"/>
              </w:rPr>
              <w:t xml:space="preserve">- liczba członków / delegatów * uprawnionych do głosowania </w:t>
            </w:r>
            <w:r w:rsidRPr="00314343">
              <w:rPr>
                <w:rFonts w:ascii="Calibri" w:hAnsi="Calibri"/>
                <w:b/>
                <w:bCs/>
                <w:sz w:val="20"/>
                <w:szCs w:val="20"/>
              </w:rPr>
              <w:t>obecnych</w:t>
            </w:r>
            <w:r w:rsidRPr="00314343">
              <w:rPr>
                <w:rFonts w:ascii="Calibri" w:hAnsi="Calibri"/>
                <w:sz w:val="20"/>
                <w:szCs w:val="20"/>
              </w:rPr>
              <w:t xml:space="preserve"> na posiedzeniu wyborczym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1D56E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660C6D" w:rsidRPr="001D56E5" w:rsidRDefault="00660C6D" w:rsidP="001D56E5">
      <w:pPr>
        <w:pStyle w:val="Tretekstu"/>
        <w:spacing w:before="227" w:line="240" w:lineRule="auto"/>
        <w:rPr>
          <w:rFonts w:ascii="Calibri" w:hAnsi="Calibri" w:cs="Myriad Pro"/>
          <w:b/>
          <w:sz w:val="20"/>
          <w:szCs w:val="20"/>
          <w:u w:val="none"/>
        </w:rPr>
      </w:pPr>
      <w:r>
        <w:rPr>
          <w:rFonts w:ascii="Calibri" w:hAnsi="Calibri" w:cs="Myriad Pro"/>
          <w:b/>
          <w:sz w:val="20"/>
          <w:szCs w:val="20"/>
          <w:u w:val="none"/>
        </w:rPr>
        <w:t>Wobec  powyższego, z</w:t>
      </w:r>
      <w:r w:rsidRPr="001D56E5">
        <w:rPr>
          <w:rFonts w:ascii="Calibri" w:hAnsi="Calibri" w:cs="Myriad Pro"/>
          <w:b/>
          <w:sz w:val="20"/>
          <w:szCs w:val="20"/>
          <w:u w:val="none"/>
        </w:rPr>
        <w:t xml:space="preserve">godnie z § 50 ust. 2 pkt. 6 Statutu NSZZ „Solidarność”, zebranie jest / nie jest* prawomocne. </w:t>
      </w:r>
    </w:p>
    <w:p w:rsidR="00660C6D" w:rsidRPr="001D56E5" w:rsidRDefault="00660C6D" w:rsidP="00A66BFC">
      <w:pPr>
        <w:pStyle w:val="Domylnie"/>
        <w:spacing w:before="480" w:after="170" w:line="240" w:lineRule="auto"/>
        <w:rPr>
          <w:rFonts w:ascii="Calibri" w:hAnsi="Calibri" w:cs="Myriad Pro"/>
        </w:rPr>
      </w:pPr>
      <w:r w:rsidRPr="001D56E5">
        <w:rPr>
          <w:rFonts w:ascii="Calibri" w:hAnsi="Calibri" w:cs="Myriad Pro"/>
        </w:rPr>
        <w:t>Podpisy Komisji Skrutacyjnej / Mandatowo-Wyborczej: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656"/>
        <w:gridCol w:w="1588"/>
        <w:gridCol w:w="3599"/>
      </w:tblGrid>
      <w:tr w:rsidR="00660C6D" w:rsidRPr="00314343" w:rsidTr="00BE1B27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1. Przewodniczący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/>
                <w:w w:val="90"/>
                <w:sz w:val="20"/>
                <w:szCs w:val="20"/>
              </w:rPr>
              <w:t xml:space="preserve"> </w:t>
            </w:r>
            <w:r w:rsidRPr="00314343">
              <w:rPr>
                <w:rFonts w:ascii="Calibri" w:hAnsi="Calibri"/>
                <w:w w:val="90"/>
                <w:sz w:val="20"/>
                <w:szCs w:val="20"/>
              </w:rPr>
              <w:t>6.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BE1B27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2. Członek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/>
                <w:w w:val="90"/>
                <w:sz w:val="20"/>
                <w:szCs w:val="20"/>
              </w:rPr>
              <w:t xml:space="preserve"> </w:t>
            </w:r>
            <w:r w:rsidRPr="00314343">
              <w:rPr>
                <w:rFonts w:ascii="Calibri" w:hAnsi="Calibri"/>
                <w:w w:val="90"/>
                <w:sz w:val="20"/>
                <w:szCs w:val="20"/>
              </w:rPr>
              <w:t>7.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BE1B27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3. Członek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/>
                <w:w w:val="90"/>
                <w:sz w:val="20"/>
                <w:szCs w:val="20"/>
              </w:rPr>
              <w:t xml:space="preserve"> </w:t>
            </w:r>
            <w:r w:rsidRPr="00314343">
              <w:rPr>
                <w:rFonts w:ascii="Calibri" w:hAnsi="Calibri"/>
                <w:w w:val="90"/>
                <w:sz w:val="20"/>
                <w:szCs w:val="20"/>
              </w:rPr>
              <w:t>8.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BE1B27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4. Członek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 xml:space="preserve"> </w:t>
            </w:r>
            <w:r w:rsidRPr="00314343">
              <w:rPr>
                <w:rFonts w:ascii="Calibri" w:hAnsi="Calibri"/>
                <w:w w:val="90"/>
                <w:sz w:val="20"/>
                <w:szCs w:val="20"/>
              </w:rPr>
              <w:t>9.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660C6D" w:rsidRPr="00314343" w:rsidTr="00BE1B27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</w:rPr>
            </w:pPr>
            <w:r w:rsidRPr="00314343">
              <w:rPr>
                <w:rFonts w:ascii="Calibri" w:hAnsi="Calibri" w:cs="Myriad Pro Cond"/>
                <w:w w:val="90"/>
                <w:sz w:val="20"/>
                <w:szCs w:val="20"/>
              </w:rPr>
              <w:t>5. Członek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tab"/>
              <w:spacing w:line="240" w:lineRule="auto"/>
              <w:rPr>
                <w:rFonts w:ascii="Calibri" w:hAnsi="Calibri"/>
                <w:w w:val="90"/>
                <w:sz w:val="20"/>
                <w:szCs w:val="20"/>
              </w:rPr>
            </w:pPr>
            <w:r w:rsidRPr="00314343">
              <w:rPr>
                <w:rFonts w:ascii="Calibri" w:hAnsi="Calibri"/>
                <w:w w:val="90"/>
                <w:sz w:val="20"/>
                <w:szCs w:val="20"/>
              </w:rPr>
              <w:t>10. Członek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C6D" w:rsidRPr="00314343" w:rsidRDefault="00660C6D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660C6D" w:rsidRDefault="00660C6D" w:rsidP="001D56E5">
      <w:pPr>
        <w:pStyle w:val="Domylnie"/>
        <w:spacing w:line="240" w:lineRule="auto"/>
        <w:rPr>
          <w:rFonts w:ascii="Calibri" w:hAnsi="Calibri" w:cs="Myriad Pro"/>
        </w:rPr>
      </w:pPr>
    </w:p>
    <w:p w:rsidR="00660C6D" w:rsidRPr="001D56E5" w:rsidRDefault="00660C6D" w:rsidP="001D56E5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1D56E5">
        <w:rPr>
          <w:rFonts w:ascii="Calibri" w:hAnsi="Calibri" w:cs="Myriad Pro"/>
          <w:i/>
          <w:iCs/>
        </w:rPr>
        <w:t>_______________________</w:t>
      </w:r>
    </w:p>
    <w:p w:rsidR="00660C6D" w:rsidRPr="001D56E5" w:rsidRDefault="00660C6D" w:rsidP="001D56E5">
      <w:pPr>
        <w:pStyle w:val="Domylnie"/>
        <w:spacing w:line="240" w:lineRule="auto"/>
        <w:rPr>
          <w:rFonts w:ascii="Calibri" w:hAnsi="Calibri" w:cs="Myriad Pro"/>
          <w:i/>
          <w:iCs/>
        </w:rPr>
      </w:pPr>
      <w:r w:rsidRPr="001D56E5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660C6D" w:rsidRPr="001D56E5" w:rsidSect="001D56E5">
      <w:pgSz w:w="11906" w:h="16838"/>
      <w:pgMar w:top="737" w:right="737" w:bottom="568" w:left="73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08B"/>
    <w:multiLevelType w:val="hybridMultilevel"/>
    <w:tmpl w:val="F87A28E2"/>
    <w:lvl w:ilvl="0" w:tplc="740A2AB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4A428C1"/>
    <w:multiLevelType w:val="hybridMultilevel"/>
    <w:tmpl w:val="376A4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D56E5"/>
    <w:rsid w:val="000C5BF1"/>
    <w:rsid w:val="001D0944"/>
    <w:rsid w:val="001D56E5"/>
    <w:rsid w:val="00297BFA"/>
    <w:rsid w:val="002A7D5E"/>
    <w:rsid w:val="002C7469"/>
    <w:rsid w:val="0031251C"/>
    <w:rsid w:val="00314343"/>
    <w:rsid w:val="00660C6D"/>
    <w:rsid w:val="006A6351"/>
    <w:rsid w:val="0074727D"/>
    <w:rsid w:val="008153D0"/>
    <w:rsid w:val="008F1F7B"/>
    <w:rsid w:val="008F71FB"/>
    <w:rsid w:val="00A66BFC"/>
    <w:rsid w:val="00B50670"/>
    <w:rsid w:val="00B7729E"/>
    <w:rsid w:val="00BE1B27"/>
    <w:rsid w:val="00C74371"/>
    <w:rsid w:val="00CD1366"/>
    <w:rsid w:val="00CF4469"/>
    <w:rsid w:val="00E57AAC"/>
    <w:rsid w:val="00EC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6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CF44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CF4469"/>
    <w:pPr>
      <w:suppressAutoHyphens/>
    </w:pPr>
    <w:rPr>
      <w:sz w:val="20"/>
      <w:szCs w:val="20"/>
    </w:rPr>
  </w:style>
  <w:style w:type="paragraph" w:customStyle="1" w:styleId="linia">
    <w:name w:val="linia"/>
    <w:basedOn w:val="Domylnie"/>
    <w:uiPriority w:val="99"/>
    <w:rsid w:val="00CF4469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CF4469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Tretekstu">
    <w:name w:val="Treść tekstu"/>
    <w:basedOn w:val="Domylnie"/>
    <w:uiPriority w:val="99"/>
    <w:rsid w:val="00CF4469"/>
    <w:pPr>
      <w:spacing w:before="120" w:line="360" w:lineRule="auto"/>
    </w:pPr>
    <w:rPr>
      <w:sz w:val="22"/>
      <w:szCs w:val="22"/>
      <w:u w:val="thick" w:color="000000"/>
    </w:rPr>
  </w:style>
  <w:style w:type="paragraph" w:customStyle="1" w:styleId="body">
    <w:name w:val="body"/>
    <w:basedOn w:val="Domylnie"/>
    <w:uiPriority w:val="99"/>
    <w:rsid w:val="00CF4469"/>
    <w:rPr>
      <w:rFonts w:ascii="Myriad Pro" w:hAnsi="Myriad Pro" w:cs="Myriad Pro"/>
    </w:rPr>
  </w:style>
  <w:style w:type="paragraph" w:customStyle="1" w:styleId="tab">
    <w:name w:val="tab"/>
    <w:basedOn w:val="body"/>
    <w:uiPriority w:val="99"/>
    <w:rsid w:val="00CF4469"/>
    <w:rPr>
      <w:sz w:val="18"/>
      <w:szCs w:val="18"/>
    </w:rPr>
  </w:style>
  <w:style w:type="paragraph" w:customStyle="1" w:styleId="Podstawowyakapitowy">
    <w:name w:val="[Podstawowy akapitowy]"/>
    <w:basedOn w:val="Brakstyluakapitowego"/>
    <w:uiPriority w:val="99"/>
    <w:rsid w:val="00CF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JadziaP</cp:lastModifiedBy>
  <cp:revision>2</cp:revision>
  <dcterms:created xsi:type="dcterms:W3CDTF">2022-10-13T06:48:00Z</dcterms:created>
  <dcterms:modified xsi:type="dcterms:W3CDTF">2022-10-13T06:48:00Z</dcterms:modified>
</cp:coreProperties>
</file>